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A0797" w14:textId="77777777" w:rsidR="008E7760" w:rsidRDefault="008E7760" w:rsidP="008E7760">
      <w:pPr>
        <w:jc w:val="left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FC640DB" wp14:editId="03B2F6CA">
            <wp:simplePos x="0" y="0"/>
            <wp:positionH relativeFrom="column">
              <wp:posOffset>2318918</wp:posOffset>
            </wp:positionH>
            <wp:positionV relativeFrom="paragraph">
              <wp:align>top</wp:align>
            </wp:positionV>
            <wp:extent cx="1473835" cy="1240790"/>
            <wp:effectExtent l="0" t="0" r="0" b="0"/>
            <wp:wrapSquare wrapText="bothSides"/>
            <wp:docPr id="1" name="Picture 1" descr="ASI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 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14:paraId="47C1FAC1" w14:textId="77777777" w:rsidR="008E7760" w:rsidRDefault="008E7760" w:rsidP="008E7760">
      <w:pPr>
        <w:jc w:val="center"/>
        <w:rPr>
          <w:b/>
        </w:rPr>
      </w:pPr>
    </w:p>
    <w:p w14:paraId="77BDA237" w14:textId="77777777" w:rsidR="008E7760" w:rsidRPr="008E7760" w:rsidRDefault="008E7760" w:rsidP="008E7760">
      <w:pPr>
        <w:jc w:val="center"/>
      </w:pPr>
    </w:p>
    <w:p w14:paraId="41050B98" w14:textId="77777777" w:rsidR="008E7760" w:rsidRPr="008E7760" w:rsidRDefault="008E7760" w:rsidP="008E7760">
      <w:pPr>
        <w:jc w:val="center"/>
        <w:rPr>
          <w:u w:val="single"/>
        </w:rPr>
      </w:pPr>
      <w:r w:rsidRPr="008E7760">
        <w:rPr>
          <w:u w:val="single"/>
        </w:rPr>
        <w:t>Academic Senate</w:t>
      </w:r>
    </w:p>
    <w:p w14:paraId="799AAA8B" w14:textId="77777777" w:rsidR="008E7760" w:rsidRPr="008E7760" w:rsidRDefault="008E7760" w:rsidP="008E7760">
      <w:pPr>
        <w:jc w:val="center"/>
        <w:rPr>
          <w:u w:val="single"/>
        </w:rPr>
      </w:pPr>
      <w:r w:rsidRPr="008E7760">
        <w:rPr>
          <w:u w:val="single"/>
        </w:rPr>
        <w:t>2-17-16</w:t>
      </w:r>
    </w:p>
    <w:p w14:paraId="3D8D9F04" w14:textId="77777777" w:rsidR="008E7760" w:rsidRPr="008E7760" w:rsidRDefault="008E7760" w:rsidP="008E7760">
      <w:pPr>
        <w:jc w:val="center"/>
        <w:rPr>
          <w:u w:val="single"/>
        </w:rPr>
      </w:pPr>
    </w:p>
    <w:p w14:paraId="7D1A347E" w14:textId="77777777" w:rsidR="008E7760" w:rsidRPr="008E7760" w:rsidRDefault="008E7760" w:rsidP="008E7760">
      <w:pPr>
        <w:jc w:val="center"/>
        <w:rPr>
          <w:u w:val="single"/>
        </w:rPr>
      </w:pPr>
      <w:r w:rsidRPr="008E7760">
        <w:rPr>
          <w:u w:val="single"/>
        </w:rPr>
        <w:t>Nyla Simjee</w:t>
      </w:r>
    </w:p>
    <w:p w14:paraId="715CB005" w14:textId="77777777" w:rsidR="008E7760" w:rsidRPr="008E7760" w:rsidRDefault="008E7760" w:rsidP="008E7760">
      <w:pPr>
        <w:jc w:val="center"/>
        <w:rPr>
          <w:u w:val="single"/>
        </w:rPr>
      </w:pPr>
      <w:r w:rsidRPr="008E7760">
        <w:rPr>
          <w:u w:val="single"/>
        </w:rPr>
        <w:t>Secretary of Education</w:t>
      </w:r>
    </w:p>
    <w:p w14:paraId="0BD99F8A" w14:textId="77777777" w:rsidR="008E7760" w:rsidRPr="008E7760" w:rsidRDefault="008E7760" w:rsidP="008E7760">
      <w:pPr>
        <w:ind w:left="0"/>
      </w:pPr>
    </w:p>
    <w:p w14:paraId="36CA1E04" w14:textId="77777777" w:rsidR="008E7760" w:rsidRPr="008E7760" w:rsidRDefault="008E7760" w:rsidP="008E7760"/>
    <w:p w14:paraId="02EE51BA" w14:textId="77777777" w:rsidR="008E7760" w:rsidRPr="008E7760" w:rsidRDefault="008E7760" w:rsidP="008E7760">
      <w:pPr>
        <w:pStyle w:val="ListParagraph"/>
        <w:numPr>
          <w:ilvl w:val="0"/>
          <w:numId w:val="1"/>
        </w:numPr>
        <w:rPr>
          <w:b/>
        </w:rPr>
      </w:pPr>
      <w:r w:rsidRPr="008E7760">
        <w:rPr>
          <w:b/>
        </w:rPr>
        <w:t xml:space="preserve">Senate Resolution in Support of Undocumented Student Success </w:t>
      </w:r>
    </w:p>
    <w:p w14:paraId="0BC210FC" w14:textId="77777777" w:rsidR="008E7760" w:rsidRPr="008E7760" w:rsidRDefault="008E7760" w:rsidP="008E7760">
      <w:pPr>
        <w:pStyle w:val="ListParagraph"/>
        <w:numPr>
          <w:ilvl w:val="1"/>
          <w:numId w:val="1"/>
        </w:numPr>
      </w:pPr>
      <w:r w:rsidRPr="008E7760">
        <w:t xml:space="preserve">Authored by ASI Vice President Diana </w:t>
      </w:r>
      <w:proofErr w:type="spellStart"/>
      <w:r w:rsidRPr="008E7760">
        <w:t>Ascencio</w:t>
      </w:r>
      <w:proofErr w:type="spellEnd"/>
      <w:r w:rsidRPr="008E7760">
        <w:t xml:space="preserve"> and ASI Senator at Large, Multicultural Council, Karen Romero. </w:t>
      </w:r>
    </w:p>
    <w:p w14:paraId="2F1240CF" w14:textId="77777777" w:rsidR="008E7760" w:rsidRPr="008E7760" w:rsidRDefault="008E7760" w:rsidP="008E7760">
      <w:pPr>
        <w:pStyle w:val="ListParagraph"/>
        <w:numPr>
          <w:ilvl w:val="1"/>
          <w:numId w:val="1"/>
        </w:numPr>
      </w:pPr>
      <w:r w:rsidRPr="008E7760">
        <w:t xml:space="preserve">The resolution states that the ASI Senate formally supports undocumented students’ success as participants in society and in the Cal Poly Pomona community. </w:t>
      </w:r>
    </w:p>
    <w:p w14:paraId="6A4D0494" w14:textId="77777777" w:rsidR="008E7760" w:rsidRPr="008E7760" w:rsidRDefault="008E7760" w:rsidP="008E7760">
      <w:pPr>
        <w:pStyle w:val="ListParagraph"/>
        <w:numPr>
          <w:ilvl w:val="1"/>
          <w:numId w:val="1"/>
        </w:numPr>
      </w:pPr>
      <w:r w:rsidRPr="008E7760">
        <w:t>In addition, the resolution advocates for an AB540 liaison that dedicates at least 10% of his or her time to focus on undocumented students’ success and advocacy, that there be Ally Trainings held twice a quarter, that there be serious consideration of a DREAM resource center which will offer undocumented students a safe haven on this campus, and that President Coley and the University Cabinet include the incorporation of a DREAM Resource Center in the campus strategic plan as well as in the facilities master plan.</w:t>
      </w:r>
    </w:p>
    <w:p w14:paraId="27B585FC" w14:textId="77777777" w:rsidR="008E7760" w:rsidRPr="008E7760" w:rsidRDefault="008E7760" w:rsidP="008E7760">
      <w:pPr>
        <w:pStyle w:val="ListParagraph"/>
        <w:numPr>
          <w:ilvl w:val="0"/>
          <w:numId w:val="1"/>
        </w:numPr>
        <w:rPr>
          <w:b/>
        </w:rPr>
      </w:pPr>
      <w:r w:rsidRPr="008E7760">
        <w:rPr>
          <w:b/>
        </w:rPr>
        <w:t>President’s Investiture</w:t>
      </w:r>
    </w:p>
    <w:p w14:paraId="79E1D907" w14:textId="77777777" w:rsidR="008E7760" w:rsidRDefault="008E7760" w:rsidP="008E7760">
      <w:pPr>
        <w:pStyle w:val="ListParagraph"/>
        <w:numPr>
          <w:ilvl w:val="1"/>
          <w:numId w:val="1"/>
        </w:numPr>
      </w:pPr>
      <w:r w:rsidRPr="008E7760">
        <w:t>Student leaders were asked to participate in President Coley’s investiture.</w:t>
      </w:r>
    </w:p>
    <w:p w14:paraId="684FE27E" w14:textId="77777777" w:rsidR="008E7760" w:rsidRDefault="008E7760" w:rsidP="008E7760">
      <w:pPr>
        <w:pStyle w:val="ListParagraph"/>
        <w:numPr>
          <w:ilvl w:val="0"/>
          <w:numId w:val="1"/>
        </w:numPr>
        <w:rPr>
          <w:b/>
        </w:rPr>
      </w:pPr>
      <w:r w:rsidRPr="008E7760">
        <w:rPr>
          <w:b/>
        </w:rPr>
        <w:t xml:space="preserve">Alternative Transportation Fair </w:t>
      </w:r>
    </w:p>
    <w:p w14:paraId="5BB0ECD7" w14:textId="77777777" w:rsidR="008E7760" w:rsidRPr="008E7760" w:rsidRDefault="008E7760" w:rsidP="008E7760">
      <w:pPr>
        <w:pStyle w:val="ListParagraph"/>
        <w:numPr>
          <w:ilvl w:val="1"/>
          <w:numId w:val="1"/>
        </w:numPr>
      </w:pPr>
      <w:r w:rsidRPr="008E7760">
        <w:t>Will take place on</w:t>
      </w:r>
      <w:r w:rsidR="00200561">
        <w:t xml:space="preserve"> 2/25/16.</w:t>
      </w:r>
    </w:p>
    <w:p w14:paraId="2D7AD19E" w14:textId="77777777" w:rsidR="008E7760" w:rsidRDefault="008E7760" w:rsidP="008E77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Sustainability Committee</w:t>
      </w:r>
    </w:p>
    <w:p w14:paraId="5BC8683F" w14:textId="77777777" w:rsidR="008E7760" w:rsidRPr="008E7760" w:rsidRDefault="008E7760" w:rsidP="008E7760">
      <w:pPr>
        <w:pStyle w:val="ListParagraph"/>
        <w:numPr>
          <w:ilvl w:val="1"/>
          <w:numId w:val="1"/>
        </w:numPr>
      </w:pPr>
      <w:r w:rsidRPr="008E7760">
        <w:t>TGIF (The Green Initiative Fund) application guidelines have been finalized.</w:t>
      </w:r>
    </w:p>
    <w:p w14:paraId="32542E86" w14:textId="77777777" w:rsidR="008E7760" w:rsidRPr="008E7760" w:rsidRDefault="008E7760" w:rsidP="008E7760"/>
    <w:p w14:paraId="6289AB43" w14:textId="77777777" w:rsidR="00DA3636" w:rsidRDefault="0033694F"/>
    <w:sectPr w:rsidR="00DA3636" w:rsidSect="003F7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115"/>
    <w:multiLevelType w:val="hybridMultilevel"/>
    <w:tmpl w:val="76341A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60"/>
    <w:rsid w:val="00200561"/>
    <w:rsid w:val="0033694F"/>
    <w:rsid w:val="003F74DA"/>
    <w:rsid w:val="008E7760"/>
    <w:rsid w:val="0093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8D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60"/>
    <w:pPr>
      <w:ind w:left="720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76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Nyla Simjee</dc:creator>
  <cp:keywords/>
  <dc:description/>
  <cp:lastModifiedBy>Valerie Otto</cp:lastModifiedBy>
  <cp:revision>2</cp:revision>
  <dcterms:created xsi:type="dcterms:W3CDTF">2016-02-16T18:56:00Z</dcterms:created>
  <dcterms:modified xsi:type="dcterms:W3CDTF">2016-02-16T18:56:00Z</dcterms:modified>
</cp:coreProperties>
</file>